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</w:rPr>
        <w:drawing>
          <wp:inline distB="114300" distT="114300" distL="114300" distR="114300">
            <wp:extent cx="7052400" cy="1752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52400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3834"/>
        </w:tabs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Reporte de Proyecto</w:t>
      </w:r>
    </w:p>
    <w:p w:rsidR="00000000" w:rsidDel="00000000" w:rsidP="00000000" w:rsidRDefault="00000000" w:rsidRPr="00000000" w14:paraId="00000004">
      <w:pPr>
        <w:tabs>
          <w:tab w:val="left" w:leader="none" w:pos="3834"/>
        </w:tabs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5100"/>
        <w:tblGridChange w:id="0">
          <w:tblGrid>
            <w:gridCol w:w="3990"/>
            <w:gridCol w:w="5100"/>
          </w:tblGrid>
        </w:tblGridChange>
      </w:tblGrid>
      <w:tr>
        <w:trPr>
          <w:cantSplit w:val="0"/>
          <w:trHeight w:val="1353.9257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Título del Proyecto: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3.9257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Nombre del Equipo: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3.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Nombre de Participantes: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3.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Nombre del 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3.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Categoría: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3.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Institución Educativa: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leader="none" w:pos="3834"/>
        </w:tabs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3834"/>
        </w:tabs>
        <w:jc w:val="center"/>
        <w:rPr>
          <w:rFonts w:ascii="Open Sans" w:cs="Open Sans" w:eastAsia="Open Sans" w:hAnsi="Open San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righ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Introducción y antecedentes: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(En esta sección, cuéntanos la problemática que observaste en tu entorno y que consideras que es solucionada o abordada con tu proyecto)</w:t>
      </w:r>
    </w:p>
    <w:tbl>
      <w:tblPr>
        <w:tblStyle w:val="Table2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Justificación:</w:t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(En esta sección explica por qué consideras que es importante desarrollar un proyecto que aborde la problemática que mencionaste anteriormente). No más de 200 palabras.</w:t>
      </w:r>
    </w:p>
    <w:tbl>
      <w:tblPr>
        <w:tblStyle w:val="Table3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Objetivos del proyecto:</w:t>
      </w:r>
    </w:p>
    <w:p w:rsidR="00000000" w:rsidDel="00000000" w:rsidP="00000000" w:rsidRDefault="00000000" w:rsidRPr="00000000" w14:paraId="0000003A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(Redacta un objetivo general y al menos uno específicos que describan lo que buscas alcanzar con tu proyecto)</w:t>
      </w:r>
    </w:p>
    <w:p w:rsidR="00000000" w:rsidDel="00000000" w:rsidP="00000000" w:rsidRDefault="00000000" w:rsidRPr="00000000" w14:paraId="0000003B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Resumen del proyecto:</w:t>
      </w:r>
    </w:p>
    <w:p w:rsidR="00000000" w:rsidDel="00000000" w:rsidP="00000000" w:rsidRDefault="00000000" w:rsidRPr="00000000" w14:paraId="00000049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(Detalla en qué consiste tu proyecto y cómo lo que planteas cumplirá con los objetivos planteados) No más de 200 palabras.</w:t>
      </w:r>
    </w:p>
    <w:tbl>
      <w:tblPr>
        <w:tblStyle w:val="Table5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leader="none" w:pos="3834"/>
        </w:tabs>
        <w:spacing w:line="240" w:lineRule="auto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3834"/>
        </w:tabs>
        <w:spacing w:line="240" w:lineRule="auto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Detalles del Procedimiento:</w:t>
      </w:r>
    </w:p>
    <w:p w:rsidR="00000000" w:rsidDel="00000000" w:rsidP="00000000" w:rsidRDefault="00000000" w:rsidRPr="00000000" w14:paraId="00000057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(Escribe el paso a paso que seguiste para poder lograr avances, detalla quién se hizo responsable de cada etapa - - - -  En caso de promoción de las ciencias indique la metodología o estrategia de análisis utilizada, si es experimentación, debe indicar la hipótesis planteada, los ensayos realizados y las pruebas testigos).</w:t>
      </w:r>
    </w:p>
    <w:p w:rsidR="00000000" w:rsidDel="00000000" w:rsidP="00000000" w:rsidRDefault="00000000" w:rsidRPr="00000000" w14:paraId="00000058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Resultados obtenidos, conclusiones y recomendaciones:</w:t>
      </w:r>
    </w:p>
    <w:p w:rsidR="00000000" w:rsidDel="00000000" w:rsidP="00000000" w:rsidRDefault="00000000" w:rsidRPr="00000000" w14:paraId="00000067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(Comparte aquí tus hallazgos y reflexiones sobre lo logrado  - - - -  En caso de promoción de las ciencias indique la interpretación de los resultados, pruebas estadísticas, modelos matemáticos, gráficos obtenidos, etc.)</w:t>
      </w:r>
    </w:p>
    <w:tbl>
      <w:tblPr>
        <w:tblStyle w:val="Table7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Referencias, recursos y anexos.</w:t>
      </w:r>
    </w:p>
    <w:p w:rsidR="00000000" w:rsidDel="00000000" w:rsidP="00000000" w:rsidRDefault="00000000" w:rsidRPr="00000000" w14:paraId="00000075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(Detalla de dónde obtuviste información útil para tu proyecto, fuentes bibliográficas, los recursos físicos y digitales que usaste, agrega fotos del proceso y el enlace a un video corto en la que se presenten los participantes y muestren los avances del proyecto)</w:t>
      </w:r>
    </w:p>
    <w:tbl>
      <w:tblPr>
        <w:tblStyle w:val="Table8"/>
        <w:tblW w:w="111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8"/>
        <w:tblGridChange w:id="0">
          <w:tblGrid>
            <w:gridCol w:w="111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3834"/>
        </w:tabs>
        <w:spacing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76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Descargo de autoría y consentimiento de exposición en medios</w:t>
      </w:r>
    </w:p>
    <w:p w:rsidR="00000000" w:rsidDel="00000000" w:rsidP="00000000" w:rsidRDefault="00000000" w:rsidRPr="00000000" w14:paraId="00000084">
      <w:pPr>
        <w:spacing w:after="0" w:line="276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76" w:lineRule="auto"/>
        <w:jc w:val="both"/>
        <w:rPr>
          <w:rFonts w:ascii="Open Sans" w:cs="Open Sans" w:eastAsia="Open Sans" w:hAnsi="Open Sans"/>
          <w:b w:val="1"/>
          <w:i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Nosotros, (escribir los nombres y apellidos de participantes y coach) _____________________________________________________________________,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 participantes del 593 Challenge, declaramos como propias  la autoría y originalidad de las ideas presentadas en el proyecto y en este reporte, así como hacernos responsables de que no existan derechos de terceros sobre las mismas, y de cualquier reclamo que por derechos de autor pudieran formularse.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6" w:lineRule="auto"/>
        <w:jc w:val="both"/>
        <w:rPr>
          <w:rFonts w:ascii="Open Sans" w:cs="Open Sans" w:eastAsia="Open Sans" w:hAnsi="Open Sans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76" w:lineRule="auto"/>
        <w:ind w:left="0" w:right="44.88188976378126" w:firstLine="0"/>
        <w:jc w:val="both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Así mismo, damos nuestro consentimiento para que los medios de comunicación y/o el comité organizador de 593 Challenge filmen/fotografíen/entrevisten al equipo durante la jornada de participación y que utilicen estas imágenes, fotografías, trabajos, así como grabaciones de voz y video para fines promocionales y educativos, como en publicaciones, carteles, folletos, boletines, redes sociales y sitios web. </w:t>
      </w:r>
    </w:p>
    <w:p w:rsidR="00000000" w:rsidDel="00000000" w:rsidP="00000000" w:rsidRDefault="00000000" w:rsidRPr="00000000" w14:paraId="00000088">
      <w:pPr>
        <w:spacing w:after="0" w:line="276" w:lineRule="auto"/>
        <w:jc w:val="both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76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Ni los organizadores del 593 Challenge o la Unidad Educativa Mariscal Sucre, en calidad de organizadores, serán propietarios o tendrán derecho alguno sobre las ideas usadas en los proyectos estudiantiles presentados en el encuentro.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566.9291338582677" w:top="566.9291338582677" w:left="566.9291338582677" w:right="566.929133858267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8098"/>
      </w:tabs>
      <w:spacing w:after="0" w:before="0" w:line="240" w:lineRule="auto"/>
      <w:ind w:left="0" w:right="0" w:firstLine="0"/>
      <w:rPr>
        <w:rFonts w:ascii="Open Sans" w:cs="Open Sans" w:eastAsia="Open Sans" w:hAnsi="Open Sans"/>
        <w:i w:val="1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b w:val="1"/>
        <w:sz w:val="28"/>
        <w:szCs w:val="28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6662738</wp:posOffset>
          </wp:positionH>
          <wp:positionV relativeFrom="page">
            <wp:posOffset>104775</wp:posOffset>
          </wp:positionV>
          <wp:extent cx="782286" cy="782286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286" cy="7822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Open Sans" w:cs="Open Sans" w:eastAsia="Open Sans" w:hAnsi="Open Sans"/>
        <w:i w:val="1"/>
        <w:sz w:val="18"/>
        <w:szCs w:val="18"/>
        <w:rtl w:val="0"/>
      </w:rPr>
      <w:t xml:space="preserve">593 Challenge</w:t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8098"/>
      </w:tabs>
      <w:spacing w:after="0" w:before="0" w:line="240" w:lineRule="auto"/>
      <w:ind w:left="0" w:right="0" w:firstLine="0"/>
      <w:rPr>
        <w:rFonts w:ascii="Open Sans" w:cs="Open Sans" w:eastAsia="Open Sans" w:hAnsi="Open Sans"/>
        <w:i w:val="1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i w:val="1"/>
        <w:sz w:val="18"/>
        <w:szCs w:val="18"/>
        <w:rtl w:val="0"/>
      </w:rPr>
      <w:t xml:space="preserve">II Encuentro Internacional de Ciencia, Tecnología, Arte y Emprendimiento</w:t>
    </w:r>
  </w:p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8098"/>
      </w:tabs>
      <w:spacing w:after="0" w:before="0" w:line="240" w:lineRule="auto"/>
      <w:ind w:left="0" w:right="0" w:firstLine="0"/>
      <w:rPr>
        <w:rFonts w:ascii="Open Sans" w:cs="Open Sans" w:eastAsia="Open Sans" w:hAnsi="Open Sans"/>
        <w:i w:val="1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i w:val="1"/>
        <w:sz w:val="18"/>
        <w:szCs w:val="18"/>
        <w:rtl w:val="0"/>
      </w:rPr>
      <w:t xml:space="preserve">2022 - 2023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